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74B68" w:rsidRDefault="00DB70BA" w:rsidP="00DB70BA">
      <w:pPr>
        <w:pStyle w:val="a7"/>
        <w:jc w:val="center"/>
      </w:pPr>
      <w:r w:rsidRPr="00D74B68">
        <w:t>Перечень рекомендуемых мероприятий по улучшению условий труда</w:t>
      </w:r>
    </w:p>
    <w:p w:rsidR="00B3448B" w:rsidRPr="00D74B68" w:rsidRDefault="00B3448B" w:rsidP="00B3448B"/>
    <w:p w:rsidR="00B3448B" w:rsidRPr="00D74B68" w:rsidRDefault="00B3448B" w:rsidP="00B3448B">
      <w:r w:rsidRPr="00D74B68">
        <w:t>Наименование организации:</w:t>
      </w:r>
      <w:fldSimple w:instr=" DOCVARIABLE ceh_info \* MERGEFORMAT ">
        <w:r w:rsidR="008C7C7D" w:rsidRPr="008C7C7D">
          <w:rPr>
            <w:rStyle w:val="a9"/>
          </w:rPr>
          <w:t xml:space="preserve"> Филиал "Санаторий "Тарховский" Федеральное государственное казенное учреждение "Санаторно-курортный ко</w:t>
        </w:r>
        <w:r w:rsidR="008C7C7D" w:rsidRPr="008C7C7D">
          <w:rPr>
            <w:rStyle w:val="a9"/>
          </w:rPr>
          <w:t>м</w:t>
        </w:r>
        <w:r w:rsidR="008C7C7D" w:rsidRPr="008C7C7D">
          <w:rPr>
            <w:rStyle w:val="a9"/>
          </w:rPr>
          <w:t xml:space="preserve">плекс "Западный" Министерства Обороны Российской Федерации </w:t>
        </w:r>
      </w:fldSimple>
      <w:r w:rsidRPr="00D74B68">
        <w:rPr>
          <w:rStyle w:val="a9"/>
        </w:rPr>
        <w:t> </w:t>
      </w:r>
    </w:p>
    <w:p w:rsidR="00DB70BA" w:rsidRPr="00D74B68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74B68" w:rsidTr="008B4051">
        <w:trPr>
          <w:jc w:val="center"/>
        </w:trPr>
        <w:tc>
          <w:tcPr>
            <w:tcW w:w="3049" w:type="dxa"/>
            <w:vAlign w:val="center"/>
          </w:tcPr>
          <w:p w:rsidR="00DB70BA" w:rsidRPr="00D74B68" w:rsidRDefault="00DB70BA" w:rsidP="00DB70BA">
            <w:pPr>
              <w:pStyle w:val="aa"/>
            </w:pPr>
            <w:bookmarkStart w:id="0" w:name="main_table"/>
            <w:bookmarkEnd w:id="0"/>
            <w:r w:rsidRPr="00D74B68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74B68" w:rsidRDefault="008B4051" w:rsidP="00DB70BA">
            <w:pPr>
              <w:pStyle w:val="aa"/>
            </w:pPr>
            <w:r w:rsidRPr="00D74B68">
              <w:t>Срок</w:t>
            </w:r>
            <w:r w:rsidRPr="00D74B68">
              <w:br/>
            </w:r>
            <w:r w:rsidR="00DB70BA" w:rsidRPr="00D74B68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Структурные подразделения, пр</w:t>
            </w:r>
            <w:r w:rsidRPr="00D74B68">
              <w:t>и</w:t>
            </w:r>
            <w:r w:rsidRPr="00D74B68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Отметка о выполнении</w:t>
            </w:r>
          </w:p>
        </w:tc>
      </w:tr>
      <w:tr w:rsidR="00DB70BA" w:rsidRPr="00D74B68" w:rsidTr="008B4051">
        <w:trPr>
          <w:jc w:val="center"/>
        </w:trPr>
        <w:tc>
          <w:tcPr>
            <w:tcW w:w="3049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1</w:t>
            </w:r>
          </w:p>
        </w:tc>
        <w:tc>
          <w:tcPr>
            <w:tcW w:w="3686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2</w:t>
            </w:r>
          </w:p>
        </w:tc>
        <w:tc>
          <w:tcPr>
            <w:tcW w:w="2835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3</w:t>
            </w:r>
          </w:p>
        </w:tc>
        <w:tc>
          <w:tcPr>
            <w:tcW w:w="1384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4</w:t>
            </w:r>
          </w:p>
        </w:tc>
        <w:tc>
          <w:tcPr>
            <w:tcW w:w="3294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5</w:t>
            </w:r>
          </w:p>
        </w:tc>
        <w:tc>
          <w:tcPr>
            <w:tcW w:w="1315" w:type="dxa"/>
            <w:vAlign w:val="center"/>
          </w:tcPr>
          <w:p w:rsidR="00DB70BA" w:rsidRPr="00D74B68" w:rsidRDefault="00DB70BA" w:rsidP="00DB70BA">
            <w:pPr>
              <w:pStyle w:val="aa"/>
            </w:pPr>
            <w:r w:rsidRPr="00D74B68">
              <w:t>6</w:t>
            </w: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лечебной физкул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туры с лечебным бассейном</w:t>
            </w:r>
          </w:p>
        </w:tc>
        <w:tc>
          <w:tcPr>
            <w:tcW w:w="3686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7C7D">
              <w:rPr>
                <w:sz w:val="20"/>
              </w:rPr>
              <w:t>Заведующий бассейном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C7C7D">
              <w:rPr>
                <w:sz w:val="20"/>
              </w:rPr>
              <w:t>Инструктор-методист по л</w:t>
            </w:r>
            <w:r w:rsidRPr="008C7C7D">
              <w:rPr>
                <w:sz w:val="20"/>
              </w:rPr>
              <w:t>е</w:t>
            </w:r>
            <w:r w:rsidRPr="008C7C7D">
              <w:rPr>
                <w:sz w:val="20"/>
              </w:rP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C7C7D">
              <w:rPr>
                <w:sz w:val="20"/>
              </w:rPr>
              <w:t>Инструктор по лечебной фи</w:t>
            </w:r>
            <w:r w:rsidRPr="008C7C7D">
              <w:rPr>
                <w:sz w:val="20"/>
              </w:rPr>
              <w:t>з</w:t>
            </w:r>
            <w:r w:rsidRPr="008C7C7D">
              <w:rPr>
                <w:sz w:val="20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8C7C7D">
              <w:rPr>
                <w:sz w:val="20"/>
              </w:rPr>
              <w:t>Медицинская сестра бассейна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8C7C7D">
              <w:rPr>
                <w:sz w:val="20"/>
              </w:rPr>
              <w:t>Санитарка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8C7C7D">
              <w:rPr>
                <w:sz w:val="20"/>
              </w:rPr>
              <w:t xml:space="preserve">Оператор </w:t>
            </w:r>
            <w:proofErr w:type="spellStart"/>
            <w:r w:rsidRPr="008C7C7D">
              <w:rPr>
                <w:sz w:val="20"/>
              </w:rPr>
              <w:t>хлораторной</w:t>
            </w:r>
            <w:proofErr w:type="spellEnd"/>
            <w:r w:rsidRPr="008C7C7D">
              <w:rPr>
                <w:sz w:val="20"/>
              </w:rPr>
              <w:t xml:space="preserve"> уст</w:t>
            </w:r>
            <w:r w:rsidRPr="008C7C7D">
              <w:rPr>
                <w:sz w:val="20"/>
              </w:rPr>
              <w:t>а</w:t>
            </w:r>
            <w:r w:rsidRPr="008C7C7D">
              <w:rPr>
                <w:sz w:val="20"/>
              </w:rPr>
              <w:t>новки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lastRenderedPageBreak/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25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lastRenderedPageBreak/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lastRenderedPageBreak/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7. </w:t>
            </w:r>
            <w:r w:rsidRPr="008C7C7D">
              <w:rPr>
                <w:sz w:val="20"/>
              </w:rPr>
              <w:t>Монтажник санитарно-технических систем и оборуд</w:t>
            </w:r>
            <w:r w:rsidRPr="008C7C7D">
              <w:rPr>
                <w:sz w:val="20"/>
              </w:rPr>
              <w:t>о</w:t>
            </w:r>
            <w:r w:rsidRPr="008C7C7D">
              <w:rPr>
                <w:sz w:val="20"/>
              </w:rPr>
              <w:t>вания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25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3686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r w:rsidRPr="008C7C7D">
              <w:rPr>
                <w:sz w:val="20"/>
              </w:rPr>
              <w:t>Врач-физиотерапевт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8C7C7D">
              <w:rPr>
                <w:sz w:val="20"/>
              </w:rPr>
              <w:t>Санитарка ФТО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  <w:tr w:rsidR="008C7C7D" w:rsidRPr="00D74B68" w:rsidTr="008B4051">
        <w:trPr>
          <w:jc w:val="center"/>
        </w:trPr>
        <w:tc>
          <w:tcPr>
            <w:tcW w:w="3049" w:type="dxa"/>
            <w:vAlign w:val="center"/>
          </w:tcPr>
          <w:p w:rsidR="008C7C7D" w:rsidRPr="008C7C7D" w:rsidRDefault="008C7C7D" w:rsidP="008C7C7D">
            <w:pPr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8C7C7D">
              <w:rPr>
                <w:sz w:val="20"/>
              </w:rPr>
              <w:t>Медицинская сестра ФТО</w:t>
            </w:r>
          </w:p>
        </w:tc>
        <w:tc>
          <w:tcPr>
            <w:tcW w:w="3686" w:type="dxa"/>
            <w:vAlign w:val="center"/>
          </w:tcPr>
          <w:p w:rsidR="008C7C7D" w:rsidRDefault="008C7C7D" w:rsidP="009C7312">
            <w:pPr>
              <w:pStyle w:val="aa"/>
            </w:pPr>
            <w:r>
              <w:t>Необходимость проведения медици</w:t>
            </w:r>
            <w:r>
              <w:t>н</w:t>
            </w:r>
            <w:r>
              <w:t>ского осмотра в соответствии с Прик</w:t>
            </w:r>
            <w:r>
              <w:t>а</w:t>
            </w:r>
            <w:r>
              <w:t xml:space="preserve">зом </w:t>
            </w:r>
            <w:r w:rsidRPr="005C42CC">
              <w:t>Министерства здравоохранения и социального развития Российской Ф</w:t>
            </w:r>
            <w:r w:rsidRPr="005C42CC">
              <w:t>е</w:t>
            </w:r>
            <w:r w:rsidRPr="005C42CC">
              <w:t>дерации от 12 апр</w:t>
            </w:r>
            <w:r>
              <w:t>еля 2011 г. N 302н, прил.2, п. 22</w:t>
            </w:r>
            <w:r w:rsidRPr="005C42CC">
              <w:t>.</w:t>
            </w:r>
          </w:p>
        </w:tc>
        <w:tc>
          <w:tcPr>
            <w:tcW w:w="2835" w:type="dxa"/>
            <w:vAlign w:val="center"/>
          </w:tcPr>
          <w:p w:rsidR="008C7C7D" w:rsidRDefault="008C7C7D" w:rsidP="009C7312">
            <w:pPr>
              <w:pStyle w:val="aa"/>
            </w:pPr>
            <w:r w:rsidRPr="0054374D">
              <w:t>Сокращение производстве</w:t>
            </w:r>
            <w:r w:rsidRPr="0054374D">
              <w:t>н</w:t>
            </w:r>
            <w:r w:rsidRPr="0054374D">
              <w:t>ного травматизма и профе</w:t>
            </w:r>
            <w:r w:rsidRPr="0054374D">
              <w:t>с</w:t>
            </w:r>
            <w:r w:rsidRPr="0054374D">
              <w:t>сиональных заболеваний р</w:t>
            </w:r>
            <w:r w:rsidRPr="0054374D">
              <w:t>а</w:t>
            </w:r>
            <w:r w:rsidRPr="0054374D">
              <w:t>ботников</w:t>
            </w:r>
            <w:r>
              <w:t>. Определение пр</w:t>
            </w:r>
            <w:r>
              <w:t>и</w:t>
            </w:r>
            <w:r>
              <w:t>годности работников для в</w:t>
            </w:r>
            <w:r>
              <w:t>ы</w:t>
            </w:r>
            <w:r>
              <w:t>полнения поручаемой работы</w:t>
            </w:r>
          </w:p>
        </w:tc>
        <w:tc>
          <w:tcPr>
            <w:tcW w:w="138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7C7D" w:rsidRPr="00D74B68" w:rsidRDefault="008C7C7D" w:rsidP="00DB70BA">
            <w:pPr>
              <w:pStyle w:val="aa"/>
            </w:pPr>
          </w:p>
        </w:tc>
      </w:tr>
    </w:tbl>
    <w:p w:rsidR="00DB70BA" w:rsidRPr="00D74B68" w:rsidRDefault="008C7C7D" w:rsidP="008C7C7D">
      <w:pPr>
        <w:tabs>
          <w:tab w:val="left" w:pos="5472"/>
        </w:tabs>
      </w:pPr>
      <w:r>
        <w:tab/>
      </w:r>
    </w:p>
    <w:p w:rsidR="00DB70BA" w:rsidRPr="00D74B68" w:rsidRDefault="00DB70BA" w:rsidP="00DB70BA">
      <w:r w:rsidRPr="00D74B68">
        <w:t>Дата составления:</w:t>
      </w:r>
      <w:fldSimple w:instr=" DOCVARIABLE fill_date \* MERGEFORMAT ">
        <w:r w:rsidR="004D6365">
          <w:rPr>
            <w:rStyle w:val="a9"/>
          </w:rPr>
          <w:t>0</w:t>
        </w:r>
        <w:r w:rsidR="008C7C7D">
          <w:rPr>
            <w:rStyle w:val="a9"/>
          </w:rPr>
          <w:t>1.0</w:t>
        </w:r>
        <w:bookmarkStart w:id="1" w:name="_GoBack"/>
        <w:bookmarkEnd w:id="1"/>
        <w:r w:rsidR="007B6AA0">
          <w:rPr>
            <w:rStyle w:val="a9"/>
          </w:rPr>
          <w:t>7</w:t>
        </w:r>
        <w:r w:rsidR="008C7C7D">
          <w:rPr>
            <w:rStyle w:val="a9"/>
          </w:rPr>
          <w:t>.2017</w:t>
        </w:r>
      </w:fldSimple>
      <w:r w:rsidR="00FD5E7D" w:rsidRPr="00D74B68">
        <w:rPr>
          <w:rStyle w:val="a9"/>
        </w:rPr>
        <w:t> </w:t>
      </w:r>
    </w:p>
    <w:p w:rsidR="0065289A" w:rsidRPr="00D74B68" w:rsidRDefault="0065289A" w:rsidP="009A1326">
      <w:pPr>
        <w:rPr>
          <w:sz w:val="18"/>
          <w:szCs w:val="18"/>
        </w:rPr>
      </w:pPr>
    </w:p>
    <w:p w:rsidR="008C7C7D" w:rsidRDefault="008C7C7D" w:rsidP="009D6532"/>
    <w:sectPr w:rsidR="008C7C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илиал &quot;Санаторий &quot;Тарховский&quot; Федеральное государственное казенное учреждение &quot;Санаторно-курортный комплекс &quot;Западный&quot; Министерства Обороны Российской Федерации "/>
    <w:docVar w:name="fill_date" w:val="31.05.2017"/>
    <w:docVar w:name="org_name" w:val="     "/>
    <w:docVar w:name="pers_guids" w:val="8D61517481D944FF88EEC9C5B0634BAA@141-081-164-10"/>
    <w:docVar w:name="pers_snils" w:val="8D61517481D944FF88EEC9C5B0634BAA@141-081-164-10"/>
    <w:docVar w:name="sv_docs" w:val="1"/>
  </w:docVars>
  <w:rsids>
    <w:rsidRoot w:val="008C7C7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D6365"/>
    <w:rsid w:val="004E5CB1"/>
    <w:rsid w:val="00547088"/>
    <w:rsid w:val="005567D6"/>
    <w:rsid w:val="005645F0"/>
    <w:rsid w:val="00572AE0"/>
    <w:rsid w:val="00584289"/>
    <w:rsid w:val="005F64E6"/>
    <w:rsid w:val="00603C2F"/>
    <w:rsid w:val="0065289A"/>
    <w:rsid w:val="0067226F"/>
    <w:rsid w:val="006E662C"/>
    <w:rsid w:val="00725C51"/>
    <w:rsid w:val="007B6AA0"/>
    <w:rsid w:val="00820552"/>
    <w:rsid w:val="008B4051"/>
    <w:rsid w:val="008C0968"/>
    <w:rsid w:val="008C7C7D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74B6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Х</cp:lastModifiedBy>
  <cp:revision>3</cp:revision>
  <dcterms:created xsi:type="dcterms:W3CDTF">2017-05-31T20:41:00Z</dcterms:created>
  <dcterms:modified xsi:type="dcterms:W3CDTF">2017-08-24T14:04:00Z</dcterms:modified>
</cp:coreProperties>
</file>